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CFCE" w14:textId="77777777" w:rsidR="00AF26A7" w:rsidRPr="00CC7275" w:rsidRDefault="00DB2035" w:rsidP="00D8114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7275">
        <w:rPr>
          <w:rFonts w:asciiTheme="minorHAnsi" w:hAnsiTheme="minorHAnsi" w:cstheme="minorHAnsi"/>
          <w:b/>
          <w:sz w:val="22"/>
          <w:szCs w:val="22"/>
        </w:rPr>
        <w:t>Erasmus</w:t>
      </w:r>
      <w:r w:rsidR="00C46DC7" w:rsidRPr="00CC7275">
        <w:rPr>
          <w:rFonts w:asciiTheme="minorHAnsi" w:hAnsiTheme="minorHAnsi" w:cstheme="minorHAnsi"/>
          <w:b/>
          <w:sz w:val="22"/>
          <w:szCs w:val="22"/>
        </w:rPr>
        <w:t>+</w:t>
      </w:r>
      <w:r w:rsidR="00AF26A7" w:rsidRPr="00CC7275">
        <w:rPr>
          <w:rFonts w:asciiTheme="minorHAnsi" w:hAnsiTheme="minorHAnsi" w:cstheme="minorHAnsi"/>
          <w:b/>
          <w:sz w:val="22"/>
          <w:szCs w:val="22"/>
        </w:rPr>
        <w:t xml:space="preserve"> Reisekosten</w:t>
      </w:r>
      <w:r w:rsidR="00AF563E" w:rsidRPr="00CC7275">
        <w:rPr>
          <w:rFonts w:asciiTheme="minorHAnsi" w:hAnsiTheme="minorHAnsi" w:cstheme="minorHAnsi"/>
          <w:b/>
          <w:sz w:val="22"/>
          <w:szCs w:val="22"/>
        </w:rPr>
        <w:t>zuschlag</w:t>
      </w:r>
    </w:p>
    <w:p w14:paraId="4AD2EC6D" w14:textId="77777777" w:rsidR="00D8114A" w:rsidRPr="00CC7275" w:rsidRDefault="00D8114A" w:rsidP="00EF4E3D">
      <w:pPr>
        <w:rPr>
          <w:rFonts w:asciiTheme="minorHAnsi" w:hAnsiTheme="minorHAnsi" w:cstheme="minorHAnsi"/>
          <w:sz w:val="22"/>
          <w:szCs w:val="22"/>
        </w:rPr>
      </w:pPr>
    </w:p>
    <w:p w14:paraId="18C4DC3B" w14:textId="77777777" w:rsidR="003322D2" w:rsidRPr="00CC7275" w:rsidRDefault="006620B1" w:rsidP="00EF4E3D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Hochschulbeschäftigte, die eine Erasmus+ Mobilität wahrnehmen, 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erhalten </w:t>
      </w:r>
      <w:r w:rsidR="00D8114A" w:rsidRPr="00CC7275">
        <w:rPr>
          <w:rFonts w:asciiTheme="minorHAnsi" w:hAnsiTheme="minorHAnsi" w:cstheme="minorHAnsi"/>
          <w:sz w:val="21"/>
          <w:szCs w:val="21"/>
        </w:rPr>
        <w:t>für i</w:t>
      </w:r>
      <w:r w:rsidR="003322D2" w:rsidRPr="00CC7275">
        <w:rPr>
          <w:rFonts w:asciiTheme="minorHAnsi" w:hAnsiTheme="minorHAnsi" w:cstheme="minorHAnsi"/>
          <w:sz w:val="21"/>
          <w:szCs w:val="21"/>
        </w:rPr>
        <w:t>hre Reise einen Reisekosten</w:t>
      </w:r>
      <w:r w:rsidR="00D8114A" w:rsidRPr="00CC7275">
        <w:rPr>
          <w:rFonts w:asciiTheme="minorHAnsi" w:hAnsiTheme="minorHAnsi" w:cstheme="minorHAnsi"/>
          <w:sz w:val="21"/>
          <w:szCs w:val="21"/>
        </w:rPr>
        <w:t>-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zuschlag gemäß der einfachen Entfernung von Berlin zum </w:t>
      </w:r>
      <w:proofErr w:type="spellStart"/>
      <w:r w:rsidR="003322D2"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="003322D2" w:rsidRPr="00CC7275">
        <w:rPr>
          <w:rFonts w:asciiTheme="minorHAnsi" w:hAnsiTheme="minorHAnsi" w:cstheme="minorHAnsi"/>
          <w:sz w:val="21"/>
          <w:szCs w:val="21"/>
        </w:rPr>
        <w:t xml:space="preserve">, errechnet durch den </w:t>
      </w:r>
      <w:hyperlink r:id="rId8" w:history="1">
        <w:r w:rsidR="003322D2" w:rsidRPr="00CC7275">
          <w:rPr>
            <w:rStyle w:val="Hyperlink"/>
            <w:rFonts w:asciiTheme="minorHAnsi" w:hAnsiTheme="minorHAnsi" w:cstheme="minorHAnsi"/>
            <w:sz w:val="21"/>
            <w:szCs w:val="21"/>
          </w:rPr>
          <w:t>Distanzrechner der EU Kommission</w:t>
        </w:r>
      </w:hyperlink>
      <w:r w:rsidR="003322D2" w:rsidRPr="00CC7275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5341739D" w14:textId="77777777" w:rsidR="003322D2" w:rsidRPr="00CC7275" w:rsidRDefault="003322D2" w:rsidP="00EF4E3D">
      <w:pPr>
        <w:rPr>
          <w:rFonts w:asciiTheme="minorHAnsi" w:hAnsiTheme="minorHAnsi" w:cstheme="minorHAnsi"/>
          <w:sz w:val="21"/>
          <w:szCs w:val="21"/>
        </w:rPr>
      </w:pPr>
    </w:p>
    <w:p w14:paraId="10FD2003" w14:textId="77777777" w:rsidR="006620B1" w:rsidRPr="00CC7275" w:rsidRDefault="006620B1" w:rsidP="00EF4E3D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>Für Aufenthalte</w:t>
      </w:r>
      <w:r w:rsidR="00A2206D">
        <w:rPr>
          <w:rFonts w:asciiTheme="minorHAnsi" w:hAnsiTheme="minorHAnsi" w:cstheme="minorHAnsi"/>
          <w:sz w:val="21"/>
          <w:szCs w:val="21"/>
        </w:rPr>
        <w:t xml:space="preserve"> finanziert aus Projekten der neuen Erasmus+ Programmgeneration (2021-2027)</w:t>
      </w:r>
      <w:r w:rsidR="00A871EF">
        <w:rPr>
          <w:rFonts w:asciiTheme="minorHAnsi" w:hAnsiTheme="minorHAnsi" w:cstheme="minorHAnsi"/>
          <w:sz w:val="21"/>
          <w:szCs w:val="21"/>
        </w:rPr>
        <w:t xml:space="preserve"> </w:t>
      </w:r>
      <w:r w:rsidR="00A2206D">
        <w:rPr>
          <w:rFonts w:asciiTheme="minorHAnsi" w:hAnsiTheme="minorHAnsi" w:cstheme="minorHAnsi"/>
          <w:sz w:val="21"/>
          <w:szCs w:val="21"/>
        </w:rPr>
        <w:t>gibt</w:t>
      </w:r>
      <w:r w:rsidR="00277AA1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Pr="00CC7275">
        <w:rPr>
          <w:rFonts w:asciiTheme="minorHAnsi" w:hAnsiTheme="minorHAnsi" w:cstheme="minorHAnsi"/>
          <w:sz w:val="21"/>
          <w:szCs w:val="21"/>
        </w:rPr>
        <w:t>es</w:t>
      </w:r>
      <w:r w:rsidR="00495775" w:rsidRPr="00CC7275">
        <w:rPr>
          <w:rFonts w:asciiTheme="minorHAnsi" w:hAnsiTheme="minorHAnsi" w:cstheme="minorHAnsi"/>
          <w:sz w:val="21"/>
          <w:szCs w:val="21"/>
        </w:rPr>
        <w:t xml:space="preserve"> bei der Nutzung nachhaltiger Transportmittel eine zusätzliche finanzielle Unterstützung</w:t>
      </w:r>
      <w:r w:rsidR="001D203C">
        <w:rPr>
          <w:rFonts w:asciiTheme="minorHAnsi" w:hAnsiTheme="minorHAnsi" w:cstheme="minorHAnsi"/>
          <w:sz w:val="21"/>
          <w:szCs w:val="21"/>
        </w:rPr>
        <w:t xml:space="preserve">. </w:t>
      </w:r>
      <w:r w:rsidR="00EF4E3D" w:rsidRPr="00CC7275">
        <w:rPr>
          <w:rFonts w:asciiTheme="minorHAnsi" w:hAnsiTheme="minorHAnsi" w:cstheme="minorHAnsi"/>
          <w:sz w:val="21"/>
          <w:szCs w:val="21"/>
        </w:rPr>
        <w:t xml:space="preserve">Umweltfreundliches Reisen mit </w:t>
      </w:r>
      <w:r w:rsidR="00EF4E3D" w:rsidRPr="00CC7275">
        <w:rPr>
          <w:rFonts w:asciiTheme="minorHAnsi" w:hAnsiTheme="minorHAnsi" w:cstheme="minorHAnsi"/>
          <w:b/>
          <w:sz w:val="21"/>
          <w:szCs w:val="21"/>
        </w:rPr>
        <w:t>nachhaltigen, emissionsarmen Transportmitteln</w:t>
      </w:r>
      <w:r w:rsidR="00EF4E3D" w:rsidRPr="00CC7275">
        <w:rPr>
          <w:rFonts w:asciiTheme="minorHAnsi" w:hAnsiTheme="minorHAnsi" w:cstheme="minorHAnsi"/>
          <w:sz w:val="21"/>
          <w:szCs w:val="21"/>
        </w:rPr>
        <w:t xml:space="preserve"> wie </w:t>
      </w:r>
      <w:r w:rsidR="00D8114A" w:rsidRPr="00CC7275">
        <w:rPr>
          <w:rFonts w:asciiTheme="minorHAnsi" w:hAnsiTheme="minorHAnsi" w:cstheme="minorHAnsi"/>
          <w:sz w:val="21"/>
          <w:szCs w:val="21"/>
        </w:rPr>
        <w:t>Bus, Bahn und Fahrgemeinschaften</w:t>
      </w:r>
      <w:r w:rsidR="001D203C">
        <w:rPr>
          <w:rFonts w:asciiTheme="minorHAnsi" w:hAnsiTheme="minorHAnsi" w:cstheme="minorHAnsi"/>
          <w:sz w:val="21"/>
          <w:szCs w:val="21"/>
        </w:rPr>
        <w:t xml:space="preserve"> </w:t>
      </w:r>
      <w:r w:rsidR="00EF4E3D" w:rsidRPr="00CC7275">
        <w:rPr>
          <w:rFonts w:asciiTheme="minorHAnsi" w:hAnsiTheme="minorHAnsi" w:cstheme="minorHAnsi"/>
          <w:sz w:val="21"/>
          <w:szCs w:val="21"/>
        </w:rPr>
        <w:t xml:space="preserve">wird im Erasmus+ Programm in Form des </w:t>
      </w:r>
      <w:proofErr w:type="spellStart"/>
      <w:r w:rsidR="00EF4E3D" w:rsidRPr="00CC7275">
        <w:rPr>
          <w:rFonts w:asciiTheme="minorHAnsi" w:hAnsiTheme="minorHAnsi" w:cstheme="minorHAnsi"/>
          <w:i/>
          <w:sz w:val="21"/>
          <w:szCs w:val="21"/>
        </w:rPr>
        <w:t>green</w:t>
      </w:r>
      <w:proofErr w:type="spellEnd"/>
      <w:r w:rsidR="00EF4E3D" w:rsidRPr="00CC7275">
        <w:rPr>
          <w:rFonts w:asciiTheme="minorHAnsi" w:hAnsiTheme="minorHAnsi" w:cstheme="minorHAnsi"/>
          <w:i/>
          <w:sz w:val="21"/>
          <w:szCs w:val="21"/>
        </w:rPr>
        <w:t xml:space="preserve"> </w:t>
      </w:r>
      <w:proofErr w:type="spellStart"/>
      <w:r w:rsidR="00EF4E3D" w:rsidRPr="00CC7275">
        <w:rPr>
          <w:rFonts w:asciiTheme="minorHAnsi" w:hAnsiTheme="minorHAnsi" w:cstheme="minorHAnsi"/>
          <w:i/>
          <w:sz w:val="21"/>
          <w:szCs w:val="21"/>
        </w:rPr>
        <w:t>travel</w:t>
      </w:r>
      <w:proofErr w:type="spellEnd"/>
      <w:r w:rsidR="00EF4E3D" w:rsidRPr="00CC7275">
        <w:rPr>
          <w:rFonts w:asciiTheme="minorHAnsi" w:hAnsiTheme="minorHAnsi" w:cstheme="minorHAnsi"/>
          <w:sz w:val="21"/>
          <w:szCs w:val="21"/>
        </w:rPr>
        <w:t xml:space="preserve"> Zuschusses gefördert. </w:t>
      </w:r>
      <w:r w:rsidR="001D203C">
        <w:rPr>
          <w:rFonts w:asciiTheme="minorHAnsi" w:hAnsiTheme="minorHAnsi" w:cstheme="minorHAnsi"/>
          <w:sz w:val="21"/>
          <w:szCs w:val="21"/>
        </w:rPr>
        <w:t xml:space="preserve">Reisen mit dem Schiff können nicht als nachhaltig angesehen werden. </w:t>
      </w:r>
      <w:r w:rsidR="00A871EF">
        <w:rPr>
          <w:rFonts w:asciiTheme="minorHAnsi" w:hAnsiTheme="minorHAnsi" w:cstheme="minorHAnsi"/>
          <w:sz w:val="21"/>
          <w:szCs w:val="21"/>
        </w:rPr>
        <w:t xml:space="preserve">Fahrten mit dem E-Auto nur dann, wenn sie in einer Fahrgemeinschaft genutzt werden. Die „Green Travel“ Kriterien werden erfüllt, wenn </w:t>
      </w:r>
      <w:r w:rsidR="00A871EF" w:rsidRPr="00A871EF">
        <w:rPr>
          <w:rFonts w:asciiTheme="minorHAnsi" w:hAnsiTheme="minorHAnsi" w:cstheme="minorHAnsi"/>
          <w:sz w:val="21"/>
          <w:szCs w:val="21"/>
        </w:rPr>
        <w:t>für den überwiegenden Teil der Reise emissionsarme Verkehrsmittel genutzt werden</w:t>
      </w:r>
      <w:r w:rsidR="00A871EF">
        <w:rPr>
          <w:rFonts w:asciiTheme="minorHAnsi" w:hAnsiTheme="minorHAnsi" w:cstheme="minorHAnsi"/>
          <w:sz w:val="21"/>
          <w:szCs w:val="21"/>
        </w:rPr>
        <w:t>.</w:t>
      </w:r>
    </w:p>
    <w:p w14:paraId="59C1BBA0" w14:textId="77777777" w:rsidR="00D8114A" w:rsidRPr="00CC7275" w:rsidRDefault="00D8114A" w:rsidP="00EF4E3D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7"/>
      </w:tblGrid>
      <w:tr w:rsidR="00237365" w:rsidRPr="00CC7275" w14:paraId="75064FD8" w14:textId="77777777" w:rsidTr="007929D3">
        <w:tc>
          <w:tcPr>
            <w:tcW w:w="3256" w:type="dxa"/>
          </w:tcPr>
          <w:p w14:paraId="3ECDA7C4" w14:textId="77777777" w:rsidR="00237365" w:rsidRPr="00CC7275" w:rsidRDefault="00237365" w:rsidP="007929D3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Distanz</w:t>
            </w:r>
          </w:p>
        </w:tc>
        <w:tc>
          <w:tcPr>
            <w:tcW w:w="3256" w:type="dxa"/>
          </w:tcPr>
          <w:p w14:paraId="72A9D14F" w14:textId="77777777" w:rsidR="00237365" w:rsidRPr="00CC7275" w:rsidRDefault="00237365" w:rsidP="007929D3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Wie viel?</w:t>
            </w:r>
          </w:p>
        </w:tc>
        <w:tc>
          <w:tcPr>
            <w:tcW w:w="3257" w:type="dxa"/>
          </w:tcPr>
          <w:p w14:paraId="77CFABFF" w14:textId="77777777" w:rsidR="00237365" w:rsidRPr="00CC7275" w:rsidRDefault="00237365" w:rsidP="007929D3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Wie viel für </w:t>
            </w:r>
            <w:proofErr w:type="spellStart"/>
            <w:r w:rsidRPr="00CC7275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>green</w:t>
            </w:r>
            <w:proofErr w:type="spellEnd"/>
            <w:r w:rsidRPr="00CC7275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Pr="00CC7275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>travel</w:t>
            </w:r>
            <w:proofErr w:type="spellEnd"/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</w:p>
        </w:tc>
      </w:tr>
      <w:tr w:rsidR="00237365" w:rsidRPr="00CC7275" w14:paraId="64B950CC" w14:textId="77777777" w:rsidTr="007929D3">
        <w:tc>
          <w:tcPr>
            <w:tcW w:w="3256" w:type="dxa"/>
          </w:tcPr>
          <w:p w14:paraId="0E31F534" w14:textId="77777777" w:rsidR="00237365" w:rsidRPr="00CC7275" w:rsidRDefault="00237365" w:rsidP="007929D3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Einfache Entfernung (gemäß Distanzrechner der EU KOM)</w:t>
            </w:r>
          </w:p>
        </w:tc>
        <w:tc>
          <w:tcPr>
            <w:tcW w:w="3256" w:type="dxa"/>
          </w:tcPr>
          <w:p w14:paraId="2D987660" w14:textId="77777777" w:rsidR="00237365" w:rsidRPr="00CC7275" w:rsidRDefault="00237365" w:rsidP="007929D3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Betrag (Hin- und Rückfahrt)</w:t>
            </w:r>
          </w:p>
        </w:tc>
        <w:tc>
          <w:tcPr>
            <w:tcW w:w="3257" w:type="dxa"/>
          </w:tcPr>
          <w:p w14:paraId="4D021A57" w14:textId="77777777" w:rsidR="00237365" w:rsidRPr="00CC7275" w:rsidRDefault="00237365" w:rsidP="007929D3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Betrag (Hin- und Rückfahrt)</w:t>
            </w:r>
          </w:p>
        </w:tc>
      </w:tr>
      <w:tr w:rsidR="00237365" w:rsidRPr="00CC7275" w14:paraId="694FC5E3" w14:textId="77777777" w:rsidTr="007929D3">
        <w:tc>
          <w:tcPr>
            <w:tcW w:w="3256" w:type="dxa"/>
          </w:tcPr>
          <w:p w14:paraId="345D901B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10 und 99 KM</w:t>
            </w:r>
          </w:p>
        </w:tc>
        <w:tc>
          <w:tcPr>
            <w:tcW w:w="3256" w:type="dxa"/>
          </w:tcPr>
          <w:p w14:paraId="046E282A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1078A42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56 EUR</w:t>
            </w:r>
          </w:p>
        </w:tc>
      </w:tr>
      <w:tr w:rsidR="00237365" w:rsidRPr="00CC7275" w14:paraId="42D409A8" w14:textId="77777777" w:rsidTr="007929D3">
        <w:tc>
          <w:tcPr>
            <w:tcW w:w="3256" w:type="dxa"/>
          </w:tcPr>
          <w:p w14:paraId="34679358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100 und 499 KM</w:t>
            </w:r>
          </w:p>
        </w:tc>
        <w:tc>
          <w:tcPr>
            <w:tcW w:w="3256" w:type="dxa"/>
          </w:tcPr>
          <w:p w14:paraId="048C76CE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211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BB67C87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237365" w:rsidRPr="00CC7275" w14:paraId="3F3948D1" w14:textId="77777777" w:rsidTr="007929D3">
        <w:tc>
          <w:tcPr>
            <w:tcW w:w="3256" w:type="dxa"/>
          </w:tcPr>
          <w:p w14:paraId="5B8337DD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500 und 1999 KM</w:t>
            </w:r>
          </w:p>
        </w:tc>
        <w:tc>
          <w:tcPr>
            <w:tcW w:w="3256" w:type="dxa"/>
          </w:tcPr>
          <w:p w14:paraId="5402FE36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309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1DF5129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417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237365" w:rsidRPr="00CC7275" w14:paraId="3D45DD3B" w14:textId="77777777" w:rsidTr="007929D3">
        <w:tc>
          <w:tcPr>
            <w:tcW w:w="3256" w:type="dxa"/>
          </w:tcPr>
          <w:p w14:paraId="13AB593D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2000 und 2999 KM</w:t>
            </w:r>
          </w:p>
        </w:tc>
        <w:tc>
          <w:tcPr>
            <w:tcW w:w="3256" w:type="dxa"/>
          </w:tcPr>
          <w:p w14:paraId="2F8B2E6F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395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098137C9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535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237365" w:rsidRPr="00CC7275" w14:paraId="034FD7E0" w14:textId="77777777" w:rsidTr="007929D3">
        <w:tc>
          <w:tcPr>
            <w:tcW w:w="3256" w:type="dxa"/>
          </w:tcPr>
          <w:p w14:paraId="3C44F7A7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3000 und 3999 KM</w:t>
            </w:r>
          </w:p>
        </w:tc>
        <w:tc>
          <w:tcPr>
            <w:tcW w:w="3256" w:type="dxa"/>
          </w:tcPr>
          <w:p w14:paraId="3CDD85A1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580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95C41AA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785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237365" w:rsidRPr="00CC7275" w14:paraId="2E222323" w14:textId="77777777" w:rsidTr="007929D3">
        <w:tc>
          <w:tcPr>
            <w:tcW w:w="3256" w:type="dxa"/>
          </w:tcPr>
          <w:p w14:paraId="291959EF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4000 und 7999 KM</w:t>
            </w:r>
          </w:p>
        </w:tc>
        <w:tc>
          <w:tcPr>
            <w:tcW w:w="3256" w:type="dxa"/>
          </w:tcPr>
          <w:p w14:paraId="4C9BEA16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1.188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4702AAE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1.188 EUR</w:t>
            </w:r>
          </w:p>
        </w:tc>
      </w:tr>
      <w:tr w:rsidR="00237365" w:rsidRPr="00CC7275" w14:paraId="0D6AEF63" w14:textId="77777777" w:rsidTr="007929D3">
        <w:tc>
          <w:tcPr>
            <w:tcW w:w="3256" w:type="dxa"/>
          </w:tcPr>
          <w:p w14:paraId="6EAACBF4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8000 KM oder mehr</w:t>
            </w:r>
          </w:p>
        </w:tc>
        <w:tc>
          <w:tcPr>
            <w:tcW w:w="3256" w:type="dxa"/>
          </w:tcPr>
          <w:p w14:paraId="295F5278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.735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48EB7EC4" w14:textId="77777777" w:rsidR="00237365" w:rsidRPr="00CC7275" w:rsidRDefault="00237365" w:rsidP="007929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1.735 EUR</w:t>
            </w:r>
          </w:p>
        </w:tc>
      </w:tr>
    </w:tbl>
    <w:p w14:paraId="2B0FF9FC" w14:textId="77777777" w:rsidR="00237365" w:rsidRDefault="00237365" w:rsidP="00DB60AE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22889383" w14:textId="3FD6B5F9" w:rsidR="003322D2" w:rsidRPr="00CC7275" w:rsidRDefault="004A6BCC" w:rsidP="00DB60AE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Zusätzliche Fördertage im Rahmen der individuellen Unterstützung </w:t>
      </w:r>
    </w:p>
    <w:p w14:paraId="6C8FCB20" w14:textId="77777777" w:rsidR="00A2206D" w:rsidRDefault="00A2206D" w:rsidP="003322D2">
      <w:pPr>
        <w:rPr>
          <w:rFonts w:asciiTheme="minorHAnsi" w:hAnsiTheme="minorHAnsi" w:cstheme="minorHAnsi"/>
          <w:sz w:val="21"/>
          <w:szCs w:val="21"/>
          <w:u w:val="single"/>
        </w:rPr>
      </w:pPr>
    </w:p>
    <w:p w14:paraId="63706FDA" w14:textId="77777777" w:rsidR="00DB60AE" w:rsidRPr="00CC7275" w:rsidRDefault="00DB60AE" w:rsidP="003322D2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>Fördertage bei Standardreisen</w:t>
      </w:r>
    </w:p>
    <w:p w14:paraId="6B7FE751" w14:textId="77777777" w:rsidR="003322D2" w:rsidRPr="00CC7275" w:rsidRDefault="003322D2" w:rsidP="003322D2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Hochschulbeschäftigte, die eine Erasmus+ Mobilität wahrnehmen, können für die An-/Abreise an den </w:t>
      </w:r>
      <w:proofErr w:type="spellStart"/>
      <w:r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D8114A" w:rsidRPr="00CC7275">
        <w:rPr>
          <w:rFonts w:asciiTheme="minorHAnsi" w:hAnsiTheme="minorHAnsi" w:cstheme="minorHAnsi"/>
          <w:b/>
          <w:sz w:val="21"/>
          <w:szCs w:val="21"/>
        </w:rPr>
        <w:t xml:space="preserve">bis zu 2 </w:t>
      </w:r>
      <w:r w:rsidRPr="00CC7275">
        <w:rPr>
          <w:rFonts w:asciiTheme="minorHAnsi" w:hAnsiTheme="minorHAnsi" w:cstheme="minorHAnsi"/>
          <w:b/>
          <w:sz w:val="21"/>
          <w:szCs w:val="21"/>
        </w:rPr>
        <w:t>Reisetage</w:t>
      </w:r>
      <w:r w:rsidRPr="00CC7275">
        <w:rPr>
          <w:rFonts w:asciiTheme="minorHAnsi" w:hAnsiTheme="minorHAnsi" w:cstheme="minorHAnsi"/>
          <w:sz w:val="21"/>
          <w:szCs w:val="21"/>
        </w:rPr>
        <w:t xml:space="preserve"> in Anspruch nehmen. Diese werden als individuelle Unterstützung als Tagesraten </w:t>
      </w:r>
      <w:r w:rsidR="00D8114A" w:rsidRPr="00CC7275">
        <w:rPr>
          <w:rFonts w:asciiTheme="minorHAnsi" w:hAnsiTheme="minorHAnsi" w:cstheme="minorHAnsi"/>
          <w:sz w:val="21"/>
          <w:szCs w:val="21"/>
        </w:rPr>
        <w:t xml:space="preserve">zum </w:t>
      </w:r>
      <w:r w:rsidRPr="00CC7275">
        <w:rPr>
          <w:rFonts w:asciiTheme="minorHAnsi" w:hAnsiTheme="minorHAnsi" w:cstheme="minorHAnsi"/>
          <w:sz w:val="21"/>
          <w:szCs w:val="21"/>
        </w:rPr>
        <w:t>Mobilitä</w:t>
      </w:r>
      <w:r w:rsidR="00D8114A" w:rsidRPr="00CC7275">
        <w:rPr>
          <w:rFonts w:asciiTheme="minorHAnsi" w:hAnsiTheme="minorHAnsi" w:cstheme="minorHAnsi"/>
          <w:sz w:val="21"/>
          <w:szCs w:val="21"/>
        </w:rPr>
        <w:t>tszeitraum (Zeitraum der aktiven Teilnahme am Programm der Gastinstitution)</w:t>
      </w:r>
      <w:r w:rsidRPr="00CC7275">
        <w:rPr>
          <w:rFonts w:asciiTheme="minorHAnsi" w:hAnsiTheme="minorHAnsi" w:cstheme="minorHAnsi"/>
          <w:sz w:val="21"/>
          <w:szCs w:val="21"/>
        </w:rPr>
        <w:t xml:space="preserve"> hinzugezählt und werden zusätzlich zum Reisekostenzuschuss ausbezahlt. 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Um 2 Reisetage geltend zu machen, müssen Sie spätestens </w:t>
      </w:r>
      <w:r w:rsidR="009F13EF" w:rsidRPr="00CC7275">
        <w:rPr>
          <w:rFonts w:asciiTheme="minorHAnsi" w:hAnsiTheme="minorHAnsi" w:cstheme="minorHAnsi"/>
          <w:sz w:val="21"/>
          <w:szCs w:val="21"/>
        </w:rPr>
        <w:t>am</w:t>
      </w:r>
      <w:r w:rsidR="00277AA1" w:rsidRPr="00CC7275">
        <w:rPr>
          <w:rFonts w:asciiTheme="minorHAnsi" w:hAnsiTheme="minorHAnsi" w:cstheme="minorHAnsi"/>
          <w:sz w:val="21"/>
          <w:szCs w:val="21"/>
        </w:rPr>
        <w:t xml:space="preserve"> Tag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vor Beginn der Mobilität am </w:t>
      </w:r>
      <w:proofErr w:type="spellStart"/>
      <w:r w:rsidR="00C6494D"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="00C6494D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Pr="00CC7275">
        <w:rPr>
          <w:rFonts w:asciiTheme="minorHAnsi" w:hAnsiTheme="minorHAnsi" w:cstheme="minorHAnsi"/>
          <w:sz w:val="21"/>
          <w:szCs w:val="21"/>
        </w:rPr>
        <w:t>ankommen und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können</w:t>
      </w:r>
      <w:r w:rsidRPr="00CC7275">
        <w:rPr>
          <w:rFonts w:asciiTheme="minorHAnsi" w:hAnsiTheme="minorHAnsi" w:cstheme="minorHAnsi"/>
          <w:sz w:val="21"/>
          <w:szCs w:val="21"/>
        </w:rPr>
        <w:t xml:space="preserve"> frühestens am Tag nach Abschluss der Mobilität vom </w:t>
      </w:r>
      <w:proofErr w:type="spellStart"/>
      <w:r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abreisen. </w:t>
      </w:r>
    </w:p>
    <w:p w14:paraId="24DA0890" w14:textId="77777777" w:rsidR="003322D2" w:rsidRPr="00CC7275" w:rsidRDefault="003322D2" w:rsidP="00495775">
      <w:pPr>
        <w:rPr>
          <w:rFonts w:asciiTheme="minorHAnsi" w:hAnsiTheme="minorHAnsi" w:cstheme="minorHAnsi"/>
          <w:sz w:val="21"/>
          <w:szCs w:val="21"/>
        </w:rPr>
      </w:pPr>
    </w:p>
    <w:p w14:paraId="5B8732C9" w14:textId="77777777" w:rsidR="003322D2" w:rsidRPr="00CC7275" w:rsidRDefault="00DB60AE" w:rsidP="004957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>Fördertage bei nachhaltigem Reisen</w:t>
      </w:r>
    </w:p>
    <w:p w14:paraId="6CB424E1" w14:textId="77777777" w:rsidR="00495775" w:rsidRPr="00CC7275" w:rsidRDefault="00495775" w:rsidP="00495775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Hochschulbeschäftigte, die sich für nachhaltiges Reisen entscheiden, erhalten, sofern zutreffend, zusätzliche individuelle Unterstützung für Reisetage im Umfang von </w:t>
      </w:r>
      <w:r w:rsidRPr="00CC7275">
        <w:rPr>
          <w:rFonts w:asciiTheme="minorHAnsi" w:hAnsiTheme="minorHAnsi" w:cstheme="minorHAnsi"/>
          <w:b/>
          <w:sz w:val="21"/>
          <w:szCs w:val="21"/>
        </w:rPr>
        <w:t>bis zu 4 Tagen</w:t>
      </w:r>
      <w:r w:rsidRPr="00CC7275">
        <w:rPr>
          <w:rFonts w:asciiTheme="minorHAnsi" w:hAnsiTheme="minorHAnsi" w:cstheme="minorHAnsi"/>
          <w:sz w:val="21"/>
          <w:szCs w:val="21"/>
        </w:rPr>
        <w:t xml:space="preserve"> für </w:t>
      </w:r>
      <w:r w:rsidR="00D8114A" w:rsidRPr="00CC7275">
        <w:rPr>
          <w:rFonts w:asciiTheme="minorHAnsi" w:hAnsiTheme="minorHAnsi" w:cstheme="minorHAnsi"/>
          <w:sz w:val="21"/>
          <w:szCs w:val="21"/>
        </w:rPr>
        <w:t>die</w:t>
      </w:r>
      <w:r w:rsidRPr="00CC7275">
        <w:rPr>
          <w:rFonts w:asciiTheme="minorHAnsi" w:hAnsiTheme="minorHAnsi" w:cstheme="minorHAnsi"/>
          <w:sz w:val="21"/>
          <w:szCs w:val="21"/>
        </w:rPr>
        <w:t xml:space="preserve"> Hin- und Rückfahrt. </w:t>
      </w:r>
      <w:r w:rsidR="009F13EF" w:rsidRPr="00CC7275">
        <w:rPr>
          <w:rFonts w:asciiTheme="minorHAnsi" w:hAnsiTheme="minorHAnsi" w:cstheme="minorHAnsi"/>
          <w:sz w:val="21"/>
          <w:szCs w:val="21"/>
        </w:rPr>
        <w:t xml:space="preserve">Somit </w:t>
      </w:r>
      <w:r w:rsidRPr="00CC7275">
        <w:rPr>
          <w:rFonts w:asciiTheme="minorHAnsi" w:hAnsiTheme="minorHAnsi" w:cstheme="minorHAnsi"/>
          <w:sz w:val="21"/>
          <w:szCs w:val="21"/>
        </w:rPr>
        <w:t xml:space="preserve">können sie maximal sechs zusätzliche Tage individueller Unterstützung für Reisen in Anspruch nehmen: zwei für Standardreisen </w:t>
      </w:r>
      <w:r w:rsidR="009F13EF" w:rsidRPr="00CC7275">
        <w:rPr>
          <w:rFonts w:asciiTheme="minorHAnsi" w:hAnsiTheme="minorHAnsi" w:cstheme="minorHAnsi"/>
          <w:sz w:val="21"/>
          <w:szCs w:val="21"/>
        </w:rPr>
        <w:t xml:space="preserve">plus </w:t>
      </w:r>
      <w:r w:rsidRPr="00CC7275">
        <w:rPr>
          <w:rFonts w:asciiTheme="minorHAnsi" w:hAnsiTheme="minorHAnsi" w:cstheme="minorHAnsi"/>
          <w:sz w:val="21"/>
          <w:szCs w:val="21"/>
        </w:rPr>
        <w:t xml:space="preserve">vier für Green Travel. Beachten Sie dabei jedoch, dass der Bedarf an zusätzlichen Reisetagen von Ihnen </w:t>
      </w:r>
      <w:r w:rsidRPr="00CC7275">
        <w:rPr>
          <w:rFonts w:asciiTheme="minorHAnsi" w:hAnsiTheme="minorHAnsi" w:cstheme="minorHAnsi"/>
          <w:b/>
          <w:sz w:val="21"/>
          <w:szCs w:val="21"/>
        </w:rPr>
        <w:t>begründet</w:t>
      </w:r>
      <w:r w:rsidRPr="00CC7275">
        <w:rPr>
          <w:rFonts w:asciiTheme="minorHAnsi" w:hAnsiTheme="minorHAnsi" w:cstheme="minorHAnsi"/>
          <w:sz w:val="21"/>
          <w:szCs w:val="21"/>
        </w:rPr>
        <w:t xml:space="preserve"> werden muss. Hierfür reichen Sie uns während der Vorbereitung Ihres Aufenthalts Ihre Transportnachweise ein. </w:t>
      </w:r>
    </w:p>
    <w:p w14:paraId="55F7C01A" w14:textId="77777777" w:rsidR="00CE1A64" w:rsidRPr="00CC7275" w:rsidRDefault="00CE1A64" w:rsidP="00495775">
      <w:pPr>
        <w:rPr>
          <w:rFonts w:asciiTheme="minorHAnsi" w:hAnsiTheme="minorHAnsi" w:cstheme="minorHAnsi"/>
          <w:sz w:val="21"/>
          <w:szCs w:val="21"/>
        </w:rPr>
      </w:pPr>
    </w:p>
    <w:p w14:paraId="1C9182BC" w14:textId="77777777" w:rsidR="00CE1A64" w:rsidRPr="00CC7275" w:rsidRDefault="00CE1A64" w:rsidP="00CE1A64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>Fördertage in Verbindung mit Urlaub</w:t>
      </w:r>
      <w:r w:rsidR="00A2206D">
        <w:rPr>
          <w:rFonts w:asciiTheme="minorHAnsi" w:hAnsiTheme="minorHAnsi" w:cstheme="minorHAnsi"/>
          <w:sz w:val="21"/>
          <w:szCs w:val="21"/>
          <w:u w:val="single"/>
        </w:rPr>
        <w:t xml:space="preserve"> (gültig nur für Erasmus+ KA131/ Europa, für KA171</w:t>
      </w:r>
      <w:r w:rsidR="008879D1">
        <w:rPr>
          <w:rFonts w:asciiTheme="minorHAnsi" w:hAnsiTheme="minorHAnsi" w:cstheme="minorHAnsi"/>
          <w:sz w:val="21"/>
          <w:szCs w:val="21"/>
          <w:u w:val="single"/>
        </w:rPr>
        <w:t>/weltweit</w:t>
      </w:r>
      <w:r w:rsidR="00A2206D">
        <w:rPr>
          <w:rFonts w:asciiTheme="minorHAnsi" w:hAnsiTheme="minorHAnsi" w:cstheme="minorHAnsi"/>
          <w:sz w:val="21"/>
          <w:szCs w:val="21"/>
          <w:u w:val="single"/>
        </w:rPr>
        <w:t xml:space="preserve"> keine Einschränkung</w:t>
      </w:r>
      <w:r w:rsidR="008879D1">
        <w:rPr>
          <w:rFonts w:asciiTheme="minorHAnsi" w:hAnsiTheme="minorHAnsi" w:cstheme="minorHAnsi"/>
          <w:sz w:val="21"/>
          <w:szCs w:val="21"/>
          <w:u w:val="single"/>
        </w:rPr>
        <w:t xml:space="preserve"> – Mobilität kann mit Urlaub verbunden werden</w:t>
      </w:r>
      <w:r w:rsidR="00A2206D">
        <w:rPr>
          <w:rFonts w:asciiTheme="minorHAnsi" w:hAnsiTheme="minorHAnsi" w:cstheme="minorHAnsi"/>
          <w:sz w:val="21"/>
          <w:szCs w:val="21"/>
          <w:u w:val="single"/>
        </w:rPr>
        <w:t>)</w:t>
      </w:r>
    </w:p>
    <w:p w14:paraId="15511F3F" w14:textId="77777777" w:rsidR="00CE1A64" w:rsidRDefault="00CE1A64" w:rsidP="00CE1A64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Sollten Sie das Erasmus+ geförderte Dienstgeschäft mit einem Urlaub länger als </w:t>
      </w:r>
      <w:r w:rsidR="00C6494D" w:rsidRPr="00CC7275">
        <w:rPr>
          <w:rFonts w:asciiTheme="minorHAnsi" w:hAnsiTheme="minorHAnsi" w:cstheme="minorHAnsi"/>
          <w:sz w:val="21"/>
          <w:szCs w:val="21"/>
        </w:rPr>
        <w:t>1 Woche (</w:t>
      </w:r>
      <w:r w:rsidR="00D8114A" w:rsidRPr="00CC7275">
        <w:rPr>
          <w:rFonts w:asciiTheme="minorHAnsi" w:hAnsiTheme="minorHAnsi" w:cstheme="minorHAnsi"/>
          <w:sz w:val="21"/>
          <w:szCs w:val="21"/>
        </w:rPr>
        <w:t>7 Tage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inkl. Wochenende)</w:t>
      </w:r>
      <w:r w:rsidRPr="00CC7275">
        <w:rPr>
          <w:rFonts w:asciiTheme="minorHAnsi" w:hAnsiTheme="minorHAnsi" w:cstheme="minorHAnsi"/>
          <w:sz w:val="21"/>
          <w:szCs w:val="21"/>
        </w:rPr>
        <w:t xml:space="preserve"> verbinden, wird bei Standardreisen nur 1 Reisetag finanziert; bei nachhaltigem Reisen nur bis maximal 3 Reisetage. Bei Urlauben länger als </w:t>
      </w:r>
      <w:r w:rsidR="00C6494D" w:rsidRPr="00CC7275">
        <w:rPr>
          <w:rFonts w:asciiTheme="minorHAnsi" w:hAnsiTheme="minorHAnsi" w:cstheme="minorHAnsi"/>
          <w:sz w:val="21"/>
          <w:szCs w:val="21"/>
        </w:rPr>
        <w:t>2 Wochen (</w:t>
      </w:r>
      <w:r w:rsidRPr="00CC7275">
        <w:rPr>
          <w:rFonts w:asciiTheme="minorHAnsi" w:hAnsiTheme="minorHAnsi" w:cstheme="minorHAnsi"/>
          <w:sz w:val="21"/>
          <w:szCs w:val="21"/>
        </w:rPr>
        <w:t>14 Tage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inkl. Wochenenden)</w:t>
      </w:r>
      <w:r w:rsidRPr="00CC7275">
        <w:rPr>
          <w:rFonts w:asciiTheme="minorHAnsi" w:hAnsiTheme="minorHAnsi" w:cstheme="minorHAnsi"/>
          <w:sz w:val="21"/>
          <w:szCs w:val="21"/>
        </w:rPr>
        <w:t xml:space="preserve"> werden </w:t>
      </w:r>
      <w:r w:rsidRPr="00CC7275">
        <w:rPr>
          <w:rFonts w:asciiTheme="minorHAnsi" w:hAnsiTheme="minorHAnsi" w:cstheme="minorHAnsi"/>
          <w:b/>
          <w:sz w:val="21"/>
          <w:szCs w:val="21"/>
        </w:rPr>
        <w:t>keine</w:t>
      </w:r>
      <w:r w:rsidRPr="00CC7275">
        <w:rPr>
          <w:rFonts w:asciiTheme="minorHAnsi" w:hAnsiTheme="minorHAnsi" w:cstheme="minorHAnsi"/>
          <w:sz w:val="21"/>
          <w:szCs w:val="21"/>
        </w:rPr>
        <w:t xml:space="preserve"> zusätzlichen Reisetage ausgezahlt. </w:t>
      </w:r>
      <w:r w:rsidR="00D8114A" w:rsidRPr="00CC7275">
        <w:rPr>
          <w:rFonts w:asciiTheme="minorHAnsi" w:hAnsiTheme="minorHAnsi" w:cstheme="minorHAnsi"/>
          <w:sz w:val="21"/>
          <w:szCs w:val="21"/>
        </w:rPr>
        <w:t xml:space="preserve">Dabei spielt es keine Rolle, ob der Urlaub vor oder nach dem Dienstgeschäft stattfindet oder sowohl als auch. Gezählt werden die addierten Urlaubstage in Verbindung mit dem Dienstgeschäft. </w:t>
      </w:r>
    </w:p>
    <w:p w14:paraId="64286929" w14:textId="77777777" w:rsidR="00CE1A64" w:rsidRPr="00CC7275" w:rsidRDefault="00CE1A64" w:rsidP="00CE1A64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In beiden Fällen wird </w:t>
      </w:r>
      <w:r w:rsidR="009F13EF" w:rsidRPr="00CC7275">
        <w:rPr>
          <w:rFonts w:asciiTheme="minorHAnsi" w:hAnsiTheme="minorHAnsi" w:cstheme="minorHAnsi"/>
          <w:sz w:val="21"/>
          <w:szCs w:val="21"/>
        </w:rPr>
        <w:t xml:space="preserve">jedoch trotzdem </w:t>
      </w:r>
      <w:r w:rsidRPr="00CC7275">
        <w:rPr>
          <w:rFonts w:asciiTheme="minorHAnsi" w:hAnsiTheme="minorHAnsi" w:cstheme="minorHAnsi"/>
          <w:sz w:val="21"/>
          <w:szCs w:val="21"/>
        </w:rPr>
        <w:t>der entsprechende Reisekostenzuschuss gewährt.</w:t>
      </w:r>
    </w:p>
    <w:p w14:paraId="7D57295A" w14:textId="77777777" w:rsidR="0080056F" w:rsidRPr="00CC7275" w:rsidRDefault="00A062E5" w:rsidP="00EF4E3D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lastRenderedPageBreak/>
        <w:t xml:space="preserve">Zur </w:t>
      </w:r>
      <w:r w:rsidR="00AF563E" w:rsidRPr="00CC7275">
        <w:rPr>
          <w:rFonts w:asciiTheme="minorHAnsi" w:hAnsiTheme="minorHAnsi" w:cstheme="minorHAnsi"/>
          <w:b/>
          <w:sz w:val="21"/>
          <w:szCs w:val="21"/>
        </w:rPr>
        <w:t>Bere</w:t>
      </w:r>
      <w:r w:rsidR="00926F02" w:rsidRPr="00CC7275">
        <w:rPr>
          <w:rFonts w:asciiTheme="minorHAnsi" w:hAnsiTheme="minorHAnsi" w:cstheme="minorHAnsi"/>
          <w:b/>
          <w:sz w:val="21"/>
          <w:szCs w:val="21"/>
        </w:rPr>
        <w:t>chnung des Reisekostenzuschusses sowie der zusätzlichen Fördertage</w:t>
      </w:r>
      <w:r w:rsidR="00926F02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80056F" w:rsidRPr="00CC7275">
        <w:rPr>
          <w:rFonts w:asciiTheme="minorHAnsi" w:hAnsiTheme="minorHAnsi" w:cstheme="minorHAnsi"/>
          <w:sz w:val="21"/>
          <w:szCs w:val="21"/>
        </w:rPr>
        <w:t xml:space="preserve">reichen Sie </w:t>
      </w:r>
      <w:r w:rsidR="00AF563E" w:rsidRPr="00CC7275">
        <w:rPr>
          <w:rFonts w:asciiTheme="minorHAnsi" w:hAnsiTheme="minorHAnsi" w:cstheme="minorHAnsi"/>
          <w:sz w:val="21"/>
          <w:szCs w:val="21"/>
        </w:rPr>
        <w:t>bitte dieses Dokument</w:t>
      </w:r>
      <w:r w:rsidR="00926F02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AF563E" w:rsidRPr="00CC7275">
        <w:rPr>
          <w:rFonts w:asciiTheme="minorHAnsi" w:hAnsiTheme="minorHAnsi" w:cstheme="minorHAnsi"/>
          <w:sz w:val="21"/>
          <w:szCs w:val="21"/>
        </w:rPr>
        <w:t xml:space="preserve">zusammen mit Ihren Antragsunterlagen bei uns ein. Die Nachweise für Ihre Reise (Flug-/Bus-/Zugticket bzw. sonstige Nachweise nach Absprache) reichen Sie im Verlauf der Vorbereitung Ihres Aufenthalts </w:t>
      </w:r>
      <w:r w:rsidR="00DB60AE" w:rsidRPr="00CC7275">
        <w:rPr>
          <w:rFonts w:asciiTheme="minorHAnsi" w:hAnsiTheme="minorHAnsi" w:cstheme="minorHAnsi"/>
          <w:sz w:val="21"/>
          <w:szCs w:val="21"/>
        </w:rPr>
        <w:t>nach.</w:t>
      </w:r>
      <w:r w:rsidR="00BD66BF" w:rsidRPr="00CC727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3DA4B46" w14:textId="77777777" w:rsidR="00020610" w:rsidRPr="00CC7275" w:rsidRDefault="00020610" w:rsidP="00020610">
      <w:pPr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297"/>
        <w:gridCol w:w="2435"/>
        <w:gridCol w:w="1191"/>
        <w:gridCol w:w="2920"/>
      </w:tblGrid>
      <w:tr w:rsidR="00020610" w:rsidRPr="00CC7275" w14:paraId="2CBF688F" w14:textId="77777777" w:rsidTr="00926F02">
        <w:trPr>
          <w:trHeight w:val="284"/>
        </w:trPr>
        <w:tc>
          <w:tcPr>
            <w:tcW w:w="1650" w:type="dxa"/>
          </w:tcPr>
          <w:p w14:paraId="38866D5C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Name:</w:t>
            </w:r>
          </w:p>
        </w:tc>
        <w:tc>
          <w:tcPr>
            <w:tcW w:w="3732" w:type="dxa"/>
            <w:gridSpan w:val="2"/>
          </w:tcPr>
          <w:p w14:paraId="181E2D5A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1191" w:type="dxa"/>
          </w:tcPr>
          <w:p w14:paraId="58BEA1BF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Vorname:</w:t>
            </w:r>
          </w:p>
        </w:tc>
        <w:tc>
          <w:tcPr>
            <w:tcW w:w="2920" w:type="dxa"/>
          </w:tcPr>
          <w:p w14:paraId="2450043D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"/>
          </w:p>
        </w:tc>
      </w:tr>
      <w:tr w:rsidR="00DB60AE" w:rsidRPr="00CC7275" w14:paraId="3BFB90CB" w14:textId="77777777" w:rsidTr="00926F02">
        <w:trPr>
          <w:trHeight w:val="284"/>
        </w:trPr>
        <w:tc>
          <w:tcPr>
            <w:tcW w:w="2947" w:type="dxa"/>
            <w:gridSpan w:val="2"/>
          </w:tcPr>
          <w:p w14:paraId="461B0BF8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Teaching: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95483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5" w:type="dxa"/>
              </w:tcPr>
              <w:p w14:paraId="16A6F0A7" w14:textId="77777777" w:rsidR="00DB60AE" w:rsidRPr="00CC7275" w:rsidRDefault="00DB60AE" w:rsidP="00DB60AE">
                <w:pPr>
                  <w:spacing w:before="60" w:after="60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CC7275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1D6AFC0E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Training: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205761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20" w:type="dxa"/>
              </w:tcPr>
              <w:p w14:paraId="2C546035" w14:textId="77777777" w:rsidR="00DB60AE" w:rsidRPr="00CC7275" w:rsidRDefault="00DB60AE" w:rsidP="00DB60AE">
                <w:pPr>
                  <w:spacing w:before="60" w:after="60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CC7275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DB60AE" w:rsidRPr="00CC7275" w14:paraId="55193E10" w14:textId="77777777" w:rsidTr="00926F02">
        <w:trPr>
          <w:trHeight w:val="284"/>
        </w:trPr>
        <w:tc>
          <w:tcPr>
            <w:tcW w:w="2947" w:type="dxa"/>
            <w:gridSpan w:val="2"/>
          </w:tcPr>
          <w:p w14:paraId="3CEE96C9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Mobilitätszeitraum: von</w:t>
            </w:r>
          </w:p>
        </w:tc>
        <w:tc>
          <w:tcPr>
            <w:tcW w:w="2435" w:type="dxa"/>
          </w:tcPr>
          <w:p w14:paraId="281B6B19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191" w:type="dxa"/>
          </w:tcPr>
          <w:p w14:paraId="3EE85BE6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bis:</w:t>
            </w:r>
          </w:p>
        </w:tc>
        <w:tc>
          <w:tcPr>
            <w:tcW w:w="2920" w:type="dxa"/>
          </w:tcPr>
          <w:p w14:paraId="731A5AC5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B60AE" w:rsidRPr="00CC7275" w14:paraId="69ECF55E" w14:textId="77777777" w:rsidTr="00926F02">
        <w:trPr>
          <w:trHeight w:val="284"/>
        </w:trPr>
        <w:tc>
          <w:tcPr>
            <w:tcW w:w="2947" w:type="dxa"/>
            <w:gridSpan w:val="2"/>
          </w:tcPr>
          <w:p w14:paraId="446EC773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Gasthochschule/-institution:</w:t>
            </w:r>
          </w:p>
        </w:tc>
        <w:tc>
          <w:tcPr>
            <w:tcW w:w="6546" w:type="dxa"/>
            <w:gridSpan w:val="3"/>
          </w:tcPr>
          <w:p w14:paraId="68E6663C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B60AE" w:rsidRPr="00CC7275" w14:paraId="1927DA5E" w14:textId="77777777" w:rsidTr="00926F02">
        <w:trPr>
          <w:trHeight w:val="284"/>
        </w:trPr>
        <w:tc>
          <w:tcPr>
            <w:tcW w:w="2947" w:type="dxa"/>
            <w:gridSpan w:val="2"/>
          </w:tcPr>
          <w:p w14:paraId="428E14BA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Gastland:</w:t>
            </w:r>
          </w:p>
        </w:tc>
        <w:tc>
          <w:tcPr>
            <w:tcW w:w="6546" w:type="dxa"/>
            <w:gridSpan w:val="3"/>
          </w:tcPr>
          <w:p w14:paraId="5FBE0DE4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28F10943" w14:textId="77777777" w:rsidR="00D57A84" w:rsidRPr="00CC7275" w:rsidRDefault="00D57A84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41FD2342" w14:textId="77777777" w:rsidR="00DB60AE" w:rsidRPr="00CC7275" w:rsidRDefault="00DB60AE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273E859A" w14:textId="77777777" w:rsidR="006620B1" w:rsidRPr="00CC7275" w:rsidRDefault="00926F02" w:rsidP="006620B1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>Zusätzliche</w:t>
      </w:r>
      <w:r w:rsidR="00DB60AE" w:rsidRPr="00CC7275">
        <w:rPr>
          <w:rFonts w:asciiTheme="minorHAnsi" w:hAnsiTheme="minorHAnsi" w:cstheme="minorHAnsi"/>
          <w:b/>
          <w:sz w:val="21"/>
          <w:szCs w:val="21"/>
        </w:rPr>
        <w:t xml:space="preserve"> Fördertage für </w:t>
      </w:r>
      <w:r w:rsidRPr="00CC7275">
        <w:rPr>
          <w:rFonts w:asciiTheme="minorHAnsi" w:hAnsiTheme="minorHAnsi" w:cstheme="minorHAnsi"/>
          <w:b/>
          <w:sz w:val="21"/>
          <w:szCs w:val="21"/>
        </w:rPr>
        <w:t xml:space="preserve">Erasmus+ </w:t>
      </w:r>
      <w:r w:rsidR="00DB60AE" w:rsidRPr="00CC7275">
        <w:rPr>
          <w:rFonts w:asciiTheme="minorHAnsi" w:hAnsiTheme="minorHAnsi" w:cstheme="minorHAnsi"/>
          <w:b/>
          <w:sz w:val="21"/>
          <w:szCs w:val="21"/>
        </w:rPr>
        <w:t>Reise</w:t>
      </w:r>
    </w:p>
    <w:p w14:paraId="24982AA1" w14:textId="77777777" w:rsidR="00DB60AE" w:rsidRPr="00CC7275" w:rsidRDefault="00DB60AE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7CA8397A" w14:textId="77777777" w:rsidR="00DB60AE" w:rsidRDefault="00CC7275" w:rsidP="00DB60AE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Option 1: </w:t>
      </w:r>
      <w:r w:rsidR="00DB60AE" w:rsidRPr="00CC7275">
        <w:rPr>
          <w:rFonts w:asciiTheme="minorHAnsi" w:hAnsiTheme="minorHAnsi" w:cstheme="minorHAnsi"/>
          <w:b/>
          <w:sz w:val="21"/>
          <w:szCs w:val="21"/>
        </w:rPr>
        <w:t>Standardreise</w:t>
      </w:r>
    </w:p>
    <w:p w14:paraId="5CB1F91A" w14:textId="77777777" w:rsidR="00CC7275" w:rsidRPr="00CC7275" w:rsidRDefault="00CC7275" w:rsidP="00DB60AE">
      <w:pPr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111"/>
      </w:tblGrid>
      <w:tr w:rsidR="00DB60AE" w:rsidRPr="00CC7275" w14:paraId="67539053" w14:textId="77777777" w:rsidTr="00926F02">
        <w:tc>
          <w:tcPr>
            <w:tcW w:w="5382" w:type="dxa"/>
          </w:tcPr>
          <w:p w14:paraId="32AE36FC" w14:textId="77777777" w:rsidR="00DB60AE" w:rsidRPr="00CC7275" w:rsidRDefault="00DB60AE" w:rsidP="00DB60A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Zusätzlicher Reisetag für die Anreise benötigt</w:t>
            </w:r>
          </w:p>
          <w:p w14:paraId="60802189" w14:textId="77777777" w:rsidR="00DB60AE" w:rsidRPr="00CC7275" w:rsidRDefault="00DB60AE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(Ankunft spätestens am Tag vor Mobilitätsbeginn)</w:t>
            </w:r>
          </w:p>
        </w:tc>
        <w:tc>
          <w:tcPr>
            <w:tcW w:w="4111" w:type="dxa"/>
          </w:tcPr>
          <w:p w14:paraId="2E936341" w14:textId="77777777" w:rsidR="00DB60AE" w:rsidRPr="00CC7275" w:rsidRDefault="00237365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86187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Ja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5928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Nein </w:t>
            </w:r>
          </w:p>
        </w:tc>
      </w:tr>
      <w:tr w:rsidR="00DB60AE" w:rsidRPr="00CC7275" w14:paraId="28114FB4" w14:textId="77777777" w:rsidTr="00926F02">
        <w:tc>
          <w:tcPr>
            <w:tcW w:w="5382" w:type="dxa"/>
          </w:tcPr>
          <w:p w14:paraId="0BD4A695" w14:textId="77777777" w:rsidR="00DB60AE" w:rsidRPr="00CC7275" w:rsidRDefault="00DB60AE" w:rsidP="00DB60A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Zusätzlicher Reisetag für die Abreise benötigt</w:t>
            </w:r>
          </w:p>
          <w:p w14:paraId="78076137" w14:textId="77777777" w:rsidR="00DB60AE" w:rsidRPr="00CC7275" w:rsidRDefault="00DB60AE" w:rsidP="00B7185B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(Abreise </w:t>
            </w:r>
            <w:r w:rsidR="00B7185B">
              <w:rPr>
                <w:rFonts w:asciiTheme="minorHAnsi" w:hAnsiTheme="minorHAnsi" w:cstheme="minorHAnsi"/>
                <w:sz w:val="21"/>
                <w:szCs w:val="21"/>
              </w:rPr>
              <w:t>frühestens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am Tag nach Mobilitätsende)</w:t>
            </w:r>
          </w:p>
        </w:tc>
        <w:tc>
          <w:tcPr>
            <w:tcW w:w="4111" w:type="dxa"/>
          </w:tcPr>
          <w:p w14:paraId="4E2978EF" w14:textId="77777777" w:rsidR="00DB60AE" w:rsidRPr="00CC7275" w:rsidRDefault="00237365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66042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Ja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-9761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Nein</w:t>
            </w:r>
          </w:p>
        </w:tc>
      </w:tr>
      <w:tr w:rsidR="00926F02" w:rsidRPr="00CC7275" w14:paraId="63D083B1" w14:textId="77777777" w:rsidTr="00926F02">
        <w:tc>
          <w:tcPr>
            <w:tcW w:w="5382" w:type="dxa"/>
          </w:tcPr>
          <w:p w14:paraId="3B2B6EED" w14:textId="77777777" w:rsidR="00926F02" w:rsidRPr="00CC7275" w:rsidRDefault="00926F02" w:rsidP="00926F0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Verbindung der Reise mit Urlaub länger als 1 Woche</w:t>
            </w:r>
          </w:p>
          <w:p w14:paraId="0C4B5F54" w14:textId="77777777" w:rsidR="00926F02" w:rsidRPr="00CC7275" w:rsidRDefault="00926F02" w:rsidP="00926F02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(dann wird nur 1 zusätzlicher Reisetag gewährt)</w:t>
            </w:r>
          </w:p>
        </w:tc>
        <w:tc>
          <w:tcPr>
            <w:tcW w:w="4111" w:type="dxa"/>
          </w:tcPr>
          <w:p w14:paraId="4294DC34" w14:textId="77777777" w:rsidR="00926F02" w:rsidRPr="00CC7275" w:rsidRDefault="00237365" w:rsidP="00926F02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94905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F02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926F02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Ja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76388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F02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926F02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Nein</w:t>
            </w:r>
          </w:p>
        </w:tc>
      </w:tr>
      <w:tr w:rsidR="00926F02" w:rsidRPr="00CC7275" w14:paraId="0363522A" w14:textId="77777777" w:rsidTr="00926F02">
        <w:tc>
          <w:tcPr>
            <w:tcW w:w="5382" w:type="dxa"/>
          </w:tcPr>
          <w:p w14:paraId="5158FE1B" w14:textId="77777777" w:rsidR="00926F02" w:rsidRPr="00CC7275" w:rsidRDefault="00926F02" w:rsidP="00926F0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Verbindung der Reise mit Urlaub länger als 2 Wochen</w:t>
            </w:r>
          </w:p>
          <w:p w14:paraId="5E1945B9" w14:textId="77777777" w:rsidR="00926F02" w:rsidRPr="00CC7275" w:rsidRDefault="00926F02" w:rsidP="00926F02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(dann wird kein zusätzlicher Reisetag gewährt)</w:t>
            </w:r>
          </w:p>
        </w:tc>
        <w:tc>
          <w:tcPr>
            <w:tcW w:w="4111" w:type="dxa"/>
          </w:tcPr>
          <w:p w14:paraId="0A94A3FA" w14:textId="77777777" w:rsidR="00926F02" w:rsidRPr="00CC7275" w:rsidRDefault="00237365" w:rsidP="00926F02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75879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F02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926F02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Ja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209959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F02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926F02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Nein</w:t>
            </w:r>
          </w:p>
        </w:tc>
      </w:tr>
    </w:tbl>
    <w:p w14:paraId="1453CC68" w14:textId="77777777" w:rsidR="00DB60AE" w:rsidRPr="00CC7275" w:rsidRDefault="00DB60AE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6DD57FA1" w14:textId="77777777" w:rsidR="006620B1" w:rsidRDefault="00CC7275" w:rsidP="00020610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Option 2: </w:t>
      </w:r>
      <w:r w:rsidR="00926F02" w:rsidRPr="00CC7275">
        <w:rPr>
          <w:rFonts w:asciiTheme="minorHAnsi" w:hAnsiTheme="minorHAnsi" w:cstheme="minorHAnsi"/>
          <w:b/>
          <w:sz w:val="21"/>
          <w:szCs w:val="21"/>
        </w:rPr>
        <w:t>Nachhaltiges Reisen (</w:t>
      </w:r>
      <w:proofErr w:type="spellStart"/>
      <w:r w:rsidR="00926F02" w:rsidRPr="00CC7275">
        <w:rPr>
          <w:rFonts w:asciiTheme="minorHAnsi" w:hAnsiTheme="minorHAnsi" w:cstheme="minorHAnsi"/>
          <w:b/>
          <w:sz w:val="21"/>
          <w:szCs w:val="21"/>
        </w:rPr>
        <w:t>green</w:t>
      </w:r>
      <w:proofErr w:type="spellEnd"/>
      <w:r w:rsidR="00926F02" w:rsidRPr="00CC7275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="00926F02" w:rsidRPr="00CC7275">
        <w:rPr>
          <w:rFonts w:asciiTheme="minorHAnsi" w:hAnsiTheme="minorHAnsi" w:cstheme="minorHAnsi"/>
          <w:b/>
          <w:sz w:val="21"/>
          <w:szCs w:val="21"/>
        </w:rPr>
        <w:t>travel</w:t>
      </w:r>
      <w:proofErr w:type="spellEnd"/>
      <w:r w:rsidR="00926F02" w:rsidRPr="00CC7275">
        <w:rPr>
          <w:rFonts w:asciiTheme="minorHAnsi" w:hAnsiTheme="minorHAnsi" w:cstheme="minorHAnsi"/>
          <w:b/>
          <w:sz w:val="21"/>
          <w:szCs w:val="21"/>
        </w:rPr>
        <w:t>)</w:t>
      </w:r>
    </w:p>
    <w:p w14:paraId="328E3920" w14:textId="77777777" w:rsidR="00CC7275" w:rsidRPr="00CC7275" w:rsidRDefault="00CC7275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1532615C" w14:textId="77777777" w:rsidR="00020610" w:rsidRPr="00CC7275" w:rsidRDefault="0080056F" w:rsidP="00020610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>Hiermit erkläre ich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ehrenwörtlich</w:t>
      </w:r>
      <w:r w:rsidRPr="00CC7275">
        <w:rPr>
          <w:rFonts w:asciiTheme="minorHAnsi" w:hAnsiTheme="minorHAnsi" w:cstheme="minorHAnsi"/>
          <w:sz w:val="21"/>
          <w:szCs w:val="21"/>
        </w:rPr>
        <w:t xml:space="preserve">, dass ich </w:t>
      </w:r>
      <w:r w:rsidR="001F4382" w:rsidRPr="00CC7275">
        <w:rPr>
          <w:rFonts w:asciiTheme="minorHAnsi" w:hAnsiTheme="minorHAnsi" w:cstheme="minorHAnsi"/>
          <w:sz w:val="21"/>
          <w:szCs w:val="21"/>
        </w:rPr>
        <w:t xml:space="preserve">emissionsarme, nachhaltige Transportmittel </w:t>
      </w:r>
      <w:r w:rsidRPr="00CC7275">
        <w:rPr>
          <w:rFonts w:asciiTheme="minorHAnsi" w:hAnsiTheme="minorHAnsi" w:cstheme="minorHAnsi"/>
          <w:sz w:val="21"/>
          <w:szCs w:val="21"/>
        </w:rPr>
        <w:t>nutze</w:t>
      </w:r>
      <w:r w:rsidR="00A062E5" w:rsidRPr="00CC7275">
        <w:rPr>
          <w:rFonts w:asciiTheme="minorHAnsi" w:hAnsiTheme="minorHAnsi" w:cstheme="minorHAnsi"/>
          <w:sz w:val="21"/>
          <w:szCs w:val="21"/>
        </w:rPr>
        <w:t>n werde</w:t>
      </w:r>
      <w:r w:rsidR="00D76484" w:rsidRPr="00CC7275">
        <w:rPr>
          <w:rFonts w:asciiTheme="minorHAnsi" w:hAnsiTheme="minorHAnsi" w:cstheme="minorHAnsi"/>
          <w:sz w:val="21"/>
          <w:szCs w:val="21"/>
        </w:rPr>
        <w:t>. Die oben genannten Nachweise</w:t>
      </w:r>
      <w:r w:rsidR="00BD66BF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D76484" w:rsidRPr="00CC7275">
        <w:rPr>
          <w:rFonts w:asciiTheme="minorHAnsi" w:hAnsiTheme="minorHAnsi" w:cstheme="minorHAnsi"/>
          <w:sz w:val="21"/>
          <w:szCs w:val="21"/>
        </w:rPr>
        <w:t xml:space="preserve">werde ich </w:t>
      </w:r>
      <w:r w:rsidR="00AE0247" w:rsidRPr="00CC7275">
        <w:rPr>
          <w:rFonts w:asciiTheme="minorHAnsi" w:hAnsiTheme="minorHAnsi" w:cstheme="minorHAnsi"/>
          <w:sz w:val="21"/>
          <w:szCs w:val="21"/>
        </w:rPr>
        <w:t xml:space="preserve">nach 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entsprechender </w:t>
      </w:r>
      <w:r w:rsidR="00AE0247" w:rsidRPr="00CC7275">
        <w:rPr>
          <w:rFonts w:asciiTheme="minorHAnsi" w:hAnsiTheme="minorHAnsi" w:cstheme="minorHAnsi"/>
          <w:sz w:val="21"/>
          <w:szCs w:val="21"/>
        </w:rPr>
        <w:t>Buchung einreichen</w:t>
      </w:r>
      <w:r w:rsidR="009F7017" w:rsidRPr="00CC7275">
        <w:rPr>
          <w:rFonts w:asciiTheme="minorHAnsi" w:hAnsiTheme="minorHAnsi" w:cstheme="minorHAnsi"/>
          <w:sz w:val="21"/>
          <w:szCs w:val="21"/>
        </w:rPr>
        <w:t>.</w:t>
      </w:r>
      <w:r w:rsidR="00A062E5" w:rsidRPr="00CC7275">
        <w:rPr>
          <w:rFonts w:asciiTheme="minorHAnsi" w:hAnsiTheme="minorHAnsi" w:cstheme="minorHAnsi"/>
          <w:sz w:val="21"/>
          <w:szCs w:val="21"/>
        </w:rPr>
        <w:t xml:space="preserve"> Sollten sich meine Reisepläne ändern, werde ich das Erasmus+ 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Staff Mobility </w:t>
      </w:r>
      <w:r w:rsidR="00A062E5" w:rsidRPr="00CC7275">
        <w:rPr>
          <w:rFonts w:asciiTheme="minorHAnsi" w:hAnsiTheme="minorHAnsi" w:cstheme="minorHAnsi"/>
          <w:sz w:val="21"/>
          <w:szCs w:val="21"/>
        </w:rPr>
        <w:t xml:space="preserve">Team unverzüglich darüber informieren. </w:t>
      </w:r>
      <w:r w:rsidR="009F7017" w:rsidRPr="00CC727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8CDCD01" w14:textId="77777777" w:rsidR="006763AB" w:rsidRPr="00CC7275" w:rsidRDefault="006763AB" w:rsidP="00020610">
      <w:pPr>
        <w:rPr>
          <w:rFonts w:asciiTheme="minorHAnsi" w:hAnsiTheme="minorHAnsi" w:cstheme="minorHAnsi"/>
          <w:sz w:val="21"/>
          <w:szCs w:val="21"/>
        </w:rPr>
      </w:pPr>
    </w:p>
    <w:p w14:paraId="1A3E7D40" w14:textId="77777777" w:rsidR="00F941C4" w:rsidRPr="00CC7275" w:rsidRDefault="00F941C4" w:rsidP="00020610">
      <w:pPr>
        <w:rPr>
          <w:rFonts w:asciiTheme="minorHAnsi" w:hAnsiTheme="minorHAnsi" w:cstheme="minorHAnsi"/>
          <w:i/>
          <w:sz w:val="21"/>
          <w:szCs w:val="21"/>
        </w:rPr>
      </w:pPr>
      <w:r w:rsidRPr="00CC7275">
        <w:rPr>
          <w:rFonts w:asciiTheme="minorHAnsi" w:hAnsiTheme="minorHAnsi" w:cstheme="minorHAnsi"/>
          <w:i/>
          <w:sz w:val="21"/>
          <w:szCs w:val="21"/>
        </w:rPr>
        <w:t>Hinreise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1"/>
      </w:tblGrid>
      <w:tr w:rsidR="00CC4985" w:rsidRPr="00CC7275" w14:paraId="300B2491" w14:textId="77777777" w:rsidTr="00926F02">
        <w:trPr>
          <w:trHeight w:val="284"/>
        </w:trPr>
        <w:tc>
          <w:tcPr>
            <w:tcW w:w="2972" w:type="dxa"/>
          </w:tcPr>
          <w:p w14:paraId="6A57CA94" w14:textId="77777777" w:rsidR="00CC4985" w:rsidRPr="00CC7275" w:rsidRDefault="00CC4985" w:rsidP="00402C77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Transportmittel der Hinreise:</w:t>
            </w:r>
          </w:p>
        </w:tc>
        <w:tc>
          <w:tcPr>
            <w:tcW w:w="6521" w:type="dxa"/>
          </w:tcPr>
          <w:p w14:paraId="450370CC" w14:textId="77777777" w:rsidR="00CC4985" w:rsidRPr="00CC7275" w:rsidRDefault="00CC4985" w:rsidP="00402C77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"/>
          </w:p>
        </w:tc>
      </w:tr>
      <w:tr w:rsidR="00CC4985" w:rsidRPr="00CC7275" w14:paraId="5CCBA6AA" w14:textId="77777777" w:rsidTr="00926F02">
        <w:trPr>
          <w:trHeight w:val="284"/>
        </w:trPr>
        <w:tc>
          <w:tcPr>
            <w:tcW w:w="2972" w:type="dxa"/>
          </w:tcPr>
          <w:p w14:paraId="36869C14" w14:textId="77777777" w:rsidR="00CC4985" w:rsidRPr="00CC7275" w:rsidRDefault="00CC4985" w:rsidP="00F941C4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Zeitraum der Hinreise</w:t>
            </w:r>
          </w:p>
        </w:tc>
        <w:tc>
          <w:tcPr>
            <w:tcW w:w="6521" w:type="dxa"/>
          </w:tcPr>
          <w:p w14:paraId="651E7717" w14:textId="77777777" w:rsidR="00CC4985" w:rsidRPr="00CC7275" w:rsidRDefault="00CC4985" w:rsidP="00CC498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von  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(Tag/Monat/Jahr)    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             bis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(Tag/Monat/Jahr)       </w:t>
            </w:r>
          </w:p>
        </w:tc>
      </w:tr>
    </w:tbl>
    <w:p w14:paraId="0BC5A486" w14:textId="77777777" w:rsidR="00020610" w:rsidRPr="00CC7275" w:rsidRDefault="00020610" w:rsidP="00020610">
      <w:pPr>
        <w:rPr>
          <w:rFonts w:asciiTheme="minorHAnsi" w:hAnsiTheme="minorHAnsi" w:cstheme="minorHAnsi"/>
          <w:sz w:val="21"/>
          <w:szCs w:val="21"/>
        </w:rPr>
      </w:pPr>
    </w:p>
    <w:p w14:paraId="38455736" w14:textId="77777777" w:rsidR="00F941C4" w:rsidRPr="00CC7275" w:rsidRDefault="00F941C4" w:rsidP="00020610">
      <w:pPr>
        <w:rPr>
          <w:rFonts w:asciiTheme="minorHAnsi" w:hAnsiTheme="minorHAnsi" w:cstheme="minorHAnsi"/>
          <w:i/>
          <w:sz w:val="21"/>
          <w:szCs w:val="21"/>
        </w:rPr>
      </w:pPr>
      <w:r w:rsidRPr="00CC7275">
        <w:rPr>
          <w:rFonts w:asciiTheme="minorHAnsi" w:hAnsiTheme="minorHAnsi" w:cstheme="minorHAnsi"/>
          <w:i/>
          <w:sz w:val="21"/>
          <w:szCs w:val="21"/>
        </w:rPr>
        <w:t>Rückreise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1"/>
      </w:tblGrid>
      <w:tr w:rsidR="00CC4985" w:rsidRPr="00CC7275" w14:paraId="1AD29B00" w14:textId="77777777" w:rsidTr="00926F02">
        <w:trPr>
          <w:trHeight w:val="284"/>
        </w:trPr>
        <w:tc>
          <w:tcPr>
            <w:tcW w:w="2972" w:type="dxa"/>
          </w:tcPr>
          <w:p w14:paraId="572F84BD" w14:textId="77777777" w:rsidR="00CC4985" w:rsidRPr="00CC7275" w:rsidRDefault="00CC4985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Transportmittel </w:t>
            </w:r>
            <w:r w:rsidR="00CC7275">
              <w:rPr>
                <w:rFonts w:asciiTheme="minorHAnsi" w:hAnsiTheme="minorHAnsi" w:cstheme="minorHAnsi"/>
                <w:sz w:val="21"/>
                <w:szCs w:val="21"/>
              </w:rPr>
              <w:t>der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Rückreise:</w:t>
            </w:r>
          </w:p>
        </w:tc>
        <w:tc>
          <w:tcPr>
            <w:tcW w:w="6521" w:type="dxa"/>
          </w:tcPr>
          <w:p w14:paraId="5504237F" w14:textId="77777777" w:rsidR="00CC4985" w:rsidRPr="00CC7275" w:rsidRDefault="00CC4985" w:rsidP="007A13F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926F02" w:rsidRPr="00CC7275" w14:paraId="0AE7FDF6" w14:textId="77777777" w:rsidTr="00926F02">
        <w:trPr>
          <w:trHeight w:val="284"/>
        </w:trPr>
        <w:tc>
          <w:tcPr>
            <w:tcW w:w="2972" w:type="dxa"/>
          </w:tcPr>
          <w:p w14:paraId="1C911D01" w14:textId="77777777" w:rsidR="00926F02" w:rsidRPr="00CC7275" w:rsidRDefault="00926F02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Zeitraum der Rückreise</w:t>
            </w:r>
          </w:p>
        </w:tc>
        <w:tc>
          <w:tcPr>
            <w:tcW w:w="6521" w:type="dxa"/>
          </w:tcPr>
          <w:p w14:paraId="06126637" w14:textId="77777777" w:rsidR="00926F02" w:rsidRPr="00CC7275" w:rsidRDefault="00926F02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von 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(Tag/Monat/Jahr)                    bis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(Tag/Monat/Jahr)       </w:t>
            </w:r>
          </w:p>
        </w:tc>
      </w:tr>
    </w:tbl>
    <w:p w14:paraId="01067FC4" w14:textId="77777777" w:rsidR="00926F02" w:rsidRDefault="00926F02" w:rsidP="0080056F">
      <w:pPr>
        <w:rPr>
          <w:rFonts w:asciiTheme="minorHAnsi" w:hAnsiTheme="minorHAnsi" w:cstheme="minorHAnsi"/>
          <w:b/>
          <w:sz w:val="21"/>
          <w:szCs w:val="21"/>
        </w:rPr>
      </w:pPr>
    </w:p>
    <w:p w14:paraId="71603AEC" w14:textId="77777777" w:rsidR="00CC7275" w:rsidRDefault="00CC7275" w:rsidP="0080056F">
      <w:pPr>
        <w:rPr>
          <w:rFonts w:asciiTheme="minorHAnsi" w:hAnsiTheme="minorHAnsi" w:cstheme="minorHAnsi"/>
          <w:b/>
          <w:sz w:val="21"/>
          <w:szCs w:val="21"/>
        </w:rPr>
      </w:pPr>
    </w:p>
    <w:p w14:paraId="13C15CD6" w14:textId="77777777" w:rsidR="00CC7275" w:rsidRPr="00CC7275" w:rsidRDefault="00CC7275" w:rsidP="0080056F">
      <w:pPr>
        <w:rPr>
          <w:rFonts w:asciiTheme="minorHAnsi" w:hAnsiTheme="minorHAnsi" w:cstheme="minorHAnsi"/>
          <w:b/>
          <w:sz w:val="21"/>
          <w:szCs w:val="21"/>
        </w:rPr>
        <w:sectPr w:rsidR="00CC7275" w:rsidRPr="00CC7275" w:rsidSect="00CC7275">
          <w:headerReference w:type="default" r:id="rId9"/>
          <w:pgSz w:w="11906" w:h="16838"/>
          <w:pgMar w:top="1979" w:right="709" w:bottom="1418" w:left="1418" w:header="709" w:footer="709" w:gutter="0"/>
          <w:cols w:space="708"/>
          <w:docGrid w:linePitch="360"/>
        </w:sectPr>
      </w:pPr>
    </w:p>
    <w:p w14:paraId="7C132860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0600D248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Name: </w:t>
      </w:r>
      <w:r w:rsidRPr="00CC7275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C7275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CC7275">
        <w:rPr>
          <w:rFonts w:asciiTheme="minorHAnsi" w:hAnsiTheme="minorHAnsi" w:cstheme="minorHAnsi"/>
          <w:sz w:val="21"/>
          <w:szCs w:val="21"/>
        </w:rPr>
      </w:r>
      <w:r w:rsidRPr="00CC7275">
        <w:rPr>
          <w:rFonts w:asciiTheme="minorHAnsi" w:hAnsiTheme="minorHAnsi" w:cstheme="minorHAnsi"/>
          <w:sz w:val="21"/>
          <w:szCs w:val="21"/>
        </w:rPr>
        <w:fldChar w:fldCharType="separate"/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sz w:val="21"/>
          <w:szCs w:val="21"/>
        </w:rPr>
        <w:fldChar w:fldCharType="end"/>
      </w:r>
    </w:p>
    <w:p w14:paraId="688FBABE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6CFBF9C4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19A9BFE1" w14:textId="77777777" w:rsidR="00CC7275" w:rsidRPr="00CC7275" w:rsidRDefault="00CC7275" w:rsidP="00CC72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</w:p>
    <w:p w14:paraId="2032CEF7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Datum, Unterschrift </w:t>
      </w:r>
      <w:r w:rsidRPr="00CC7275">
        <w:rPr>
          <w:rFonts w:asciiTheme="minorHAnsi" w:hAnsiTheme="minorHAnsi" w:cstheme="minorHAnsi"/>
          <w:sz w:val="21"/>
          <w:szCs w:val="21"/>
        </w:rPr>
        <w:tab/>
      </w:r>
      <w:r w:rsidRPr="00CC7275">
        <w:rPr>
          <w:rFonts w:asciiTheme="minorHAnsi" w:hAnsiTheme="minorHAnsi" w:cstheme="minorHAnsi"/>
          <w:sz w:val="21"/>
          <w:szCs w:val="21"/>
        </w:rPr>
        <w:tab/>
      </w:r>
      <w:r w:rsidRPr="00CC7275">
        <w:rPr>
          <w:rFonts w:asciiTheme="minorHAnsi" w:hAnsiTheme="minorHAnsi" w:cstheme="minorHAnsi"/>
          <w:sz w:val="21"/>
          <w:szCs w:val="21"/>
        </w:rPr>
        <w:tab/>
      </w:r>
      <w:r w:rsidRPr="00CC7275">
        <w:rPr>
          <w:rFonts w:asciiTheme="minorHAnsi" w:hAnsiTheme="minorHAnsi" w:cstheme="minorHAnsi"/>
          <w:sz w:val="21"/>
          <w:szCs w:val="21"/>
        </w:rPr>
        <w:tab/>
      </w:r>
    </w:p>
    <w:p w14:paraId="583AA45C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5CC033F6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54965CB3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276F344B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Für die Freie Universität Berlin </w:t>
      </w:r>
    </w:p>
    <w:p w14:paraId="7035DEFC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5DB85D29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04DAD23A" w14:textId="77777777" w:rsidR="00CC7275" w:rsidRPr="00CC7275" w:rsidRDefault="00CC7275" w:rsidP="00CC72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</w:p>
    <w:p w14:paraId="59BFB6DD" w14:textId="77777777" w:rsidR="00CC498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Stefanie Ritter </w:t>
      </w:r>
      <w:r w:rsidRPr="00CC7275">
        <w:rPr>
          <w:rFonts w:asciiTheme="minorHAnsi" w:hAnsiTheme="minorHAnsi" w:cstheme="minorHAnsi"/>
          <w:sz w:val="21"/>
          <w:szCs w:val="21"/>
        </w:rPr>
        <w:br/>
        <w:t>Koordination Erasmus+ Staff Mobility</w:t>
      </w:r>
    </w:p>
    <w:sectPr w:rsidR="00CC4985" w:rsidRPr="00CC7275" w:rsidSect="00CC7275">
      <w:type w:val="continuous"/>
      <w:pgSz w:w="11906" w:h="16838"/>
      <w:pgMar w:top="1979" w:right="709" w:bottom="1276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2510" w14:textId="77777777" w:rsidR="000A19D9" w:rsidRDefault="000A19D9">
      <w:r>
        <w:separator/>
      </w:r>
    </w:p>
  </w:endnote>
  <w:endnote w:type="continuationSeparator" w:id="0">
    <w:p w14:paraId="4DD14E08" w14:textId="77777777" w:rsidR="000A19D9" w:rsidRDefault="000A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DEA9" w14:textId="77777777" w:rsidR="000A19D9" w:rsidRDefault="000A19D9">
      <w:r>
        <w:separator/>
      </w:r>
    </w:p>
  </w:footnote>
  <w:footnote w:type="continuationSeparator" w:id="0">
    <w:p w14:paraId="1C4984F5" w14:textId="77777777" w:rsidR="000A19D9" w:rsidRDefault="000A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42C5" w14:textId="77777777" w:rsidR="00237365" w:rsidRDefault="00237365" w:rsidP="00237365">
    <w:pPr>
      <w:pStyle w:val="Kopfzeile"/>
      <w:ind w:left="-567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54C53C8" wp14:editId="0C372628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580637" cy="377971"/>
          <wp:effectExtent l="0" t="0" r="635" b="3175"/>
          <wp:wrapNone/>
          <wp:docPr id="9" name="Grafik 9" descr="Erasmus With Baseline-en Linksbündig 3625x863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 With Baseline-en Linksbündig 3625x863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637" cy="377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ABF81CE" wp14:editId="5FE39B4B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1533600" cy="576000"/>
          <wp:effectExtent l="0" t="0" r="0" b="0"/>
          <wp:wrapNone/>
          <wp:docPr id="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443446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lang w:val="pt-PT"/>
      </w:rPr>
      <w:tab/>
    </w:r>
    <w:r>
      <w:rPr>
        <w:b/>
        <w:lang w:val="pt-PT"/>
      </w:rPr>
      <w:tab/>
    </w:r>
  </w:p>
  <w:p w14:paraId="55545DF0" w14:textId="6296E183" w:rsidR="006C4EC6" w:rsidRPr="00237365" w:rsidRDefault="006C4EC6" w:rsidP="002373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6818"/>
    <w:multiLevelType w:val="hybridMultilevel"/>
    <w:tmpl w:val="5BFEA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111E"/>
    <w:multiLevelType w:val="hybridMultilevel"/>
    <w:tmpl w:val="492697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681750">
    <w:abstractNumId w:val="1"/>
  </w:num>
  <w:num w:numId="2" w16cid:durableId="180265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87"/>
    <w:rsid w:val="000124A1"/>
    <w:rsid w:val="00020610"/>
    <w:rsid w:val="00060387"/>
    <w:rsid w:val="00070AEB"/>
    <w:rsid w:val="00071BCC"/>
    <w:rsid w:val="000801FA"/>
    <w:rsid w:val="000849E7"/>
    <w:rsid w:val="000A19D9"/>
    <w:rsid w:val="000A3261"/>
    <w:rsid w:val="000B4CC0"/>
    <w:rsid w:val="000C3329"/>
    <w:rsid w:val="000D52F4"/>
    <w:rsid w:val="000D76DC"/>
    <w:rsid w:val="000E4368"/>
    <w:rsid w:val="000E4BEB"/>
    <w:rsid w:val="0012777D"/>
    <w:rsid w:val="00160100"/>
    <w:rsid w:val="001A4431"/>
    <w:rsid w:val="001C1AAD"/>
    <w:rsid w:val="001D203C"/>
    <w:rsid w:val="001E043F"/>
    <w:rsid w:val="001F4382"/>
    <w:rsid w:val="002368A7"/>
    <w:rsid w:val="00237365"/>
    <w:rsid w:val="00255969"/>
    <w:rsid w:val="00271772"/>
    <w:rsid w:val="00277AA1"/>
    <w:rsid w:val="002845C0"/>
    <w:rsid w:val="00294C55"/>
    <w:rsid w:val="002B7DB2"/>
    <w:rsid w:val="00313C20"/>
    <w:rsid w:val="003322D2"/>
    <w:rsid w:val="00357B4B"/>
    <w:rsid w:val="003859E9"/>
    <w:rsid w:val="003D6117"/>
    <w:rsid w:val="003E3417"/>
    <w:rsid w:val="003E6A31"/>
    <w:rsid w:val="003F736E"/>
    <w:rsid w:val="0041567F"/>
    <w:rsid w:val="00495775"/>
    <w:rsid w:val="004A2017"/>
    <w:rsid w:val="004A6BCC"/>
    <w:rsid w:val="004B201F"/>
    <w:rsid w:val="004B317A"/>
    <w:rsid w:val="004C3839"/>
    <w:rsid w:val="004D0BBD"/>
    <w:rsid w:val="004D65BF"/>
    <w:rsid w:val="004E5335"/>
    <w:rsid w:val="00534E07"/>
    <w:rsid w:val="00557B49"/>
    <w:rsid w:val="005773C5"/>
    <w:rsid w:val="0059684D"/>
    <w:rsid w:val="005A28E8"/>
    <w:rsid w:val="005C7483"/>
    <w:rsid w:val="005D121A"/>
    <w:rsid w:val="005F66A7"/>
    <w:rsid w:val="006430BB"/>
    <w:rsid w:val="006620B1"/>
    <w:rsid w:val="006763AB"/>
    <w:rsid w:val="006C4EC6"/>
    <w:rsid w:val="00703304"/>
    <w:rsid w:val="007113BB"/>
    <w:rsid w:val="00724FC1"/>
    <w:rsid w:val="00730F34"/>
    <w:rsid w:val="007C4BE2"/>
    <w:rsid w:val="0080056F"/>
    <w:rsid w:val="00850423"/>
    <w:rsid w:val="00884E28"/>
    <w:rsid w:val="008879D1"/>
    <w:rsid w:val="008C375A"/>
    <w:rsid w:val="008F6609"/>
    <w:rsid w:val="00926F02"/>
    <w:rsid w:val="009350C8"/>
    <w:rsid w:val="00942E57"/>
    <w:rsid w:val="009757D2"/>
    <w:rsid w:val="0098310F"/>
    <w:rsid w:val="009866CA"/>
    <w:rsid w:val="009F0029"/>
    <w:rsid w:val="009F13EF"/>
    <w:rsid w:val="009F7017"/>
    <w:rsid w:val="00A062E5"/>
    <w:rsid w:val="00A11C79"/>
    <w:rsid w:val="00A2206D"/>
    <w:rsid w:val="00A2566B"/>
    <w:rsid w:val="00A40699"/>
    <w:rsid w:val="00A65BDB"/>
    <w:rsid w:val="00A871EF"/>
    <w:rsid w:val="00AB26E0"/>
    <w:rsid w:val="00AE0247"/>
    <w:rsid w:val="00AF26A7"/>
    <w:rsid w:val="00AF563E"/>
    <w:rsid w:val="00B06355"/>
    <w:rsid w:val="00B7185B"/>
    <w:rsid w:val="00B81109"/>
    <w:rsid w:val="00BA5474"/>
    <w:rsid w:val="00BD66BF"/>
    <w:rsid w:val="00BE401F"/>
    <w:rsid w:val="00C13AC8"/>
    <w:rsid w:val="00C16A2A"/>
    <w:rsid w:val="00C176F1"/>
    <w:rsid w:val="00C46DC7"/>
    <w:rsid w:val="00C6494D"/>
    <w:rsid w:val="00C6530B"/>
    <w:rsid w:val="00C655BD"/>
    <w:rsid w:val="00C912AF"/>
    <w:rsid w:val="00CC4985"/>
    <w:rsid w:val="00CC665D"/>
    <w:rsid w:val="00CC7275"/>
    <w:rsid w:val="00CE1A64"/>
    <w:rsid w:val="00D57A84"/>
    <w:rsid w:val="00D76484"/>
    <w:rsid w:val="00D8114A"/>
    <w:rsid w:val="00DA790D"/>
    <w:rsid w:val="00DB2035"/>
    <w:rsid w:val="00DB60AE"/>
    <w:rsid w:val="00DF6B2B"/>
    <w:rsid w:val="00E427AE"/>
    <w:rsid w:val="00E47BB0"/>
    <w:rsid w:val="00EF4E3D"/>
    <w:rsid w:val="00F3061D"/>
    <w:rsid w:val="00F30A87"/>
    <w:rsid w:val="00F941C4"/>
    <w:rsid w:val="00FB02DB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895687"/>
  <w15:chartTrackingRefBased/>
  <w15:docId w15:val="{890B1334-3519-48A5-B43C-2F0D97A9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603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60387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08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341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427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E427A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rsid w:val="00F3061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061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3061D"/>
  </w:style>
  <w:style w:type="paragraph" w:styleId="Kommentarthema">
    <w:name w:val="annotation subject"/>
    <w:basedOn w:val="Kommentartext"/>
    <w:next w:val="Kommentartext"/>
    <w:link w:val="KommentarthemaZchn"/>
    <w:rsid w:val="00F306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61D"/>
    <w:rPr>
      <w:b/>
      <w:bCs/>
    </w:rPr>
  </w:style>
  <w:style w:type="table" w:styleId="Tabellenraster">
    <w:name w:val="Table Grid"/>
    <w:basedOn w:val="NormaleTabelle"/>
    <w:rsid w:val="004A6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resources-and-tools/distance-calcul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A290F-9525-4A56-AAD4-5953861F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4762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zur Interkulturellen Vorbereitung</vt:lpstr>
    </vt:vector>
  </TitlesOfParts>
  <Company>CareerService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Interkulturellen Vorbereitung</dc:title>
  <dc:subject/>
  <dc:creator>vonkopp</dc:creator>
  <cp:keywords/>
  <cp:lastModifiedBy>Zauner, Maximilian</cp:lastModifiedBy>
  <cp:revision>2</cp:revision>
  <cp:lastPrinted>2015-07-09T11:36:00Z</cp:lastPrinted>
  <dcterms:created xsi:type="dcterms:W3CDTF">2026-07-29T11:28:00Z</dcterms:created>
  <dcterms:modified xsi:type="dcterms:W3CDTF">2026-07-29T11:28:00Z</dcterms:modified>
</cp:coreProperties>
</file>